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20BDA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11747500</wp:posOffset>
            </wp:positionV>
            <wp:extent cx="393700" cy="3302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第5课  《秋天的怀念》教学设计</w:t>
      </w:r>
    </w:p>
    <w:p w14:paraId="5FA278AD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4725D04A">
      <w:pPr>
        <w:spacing w:line="360" w:lineRule="auto"/>
        <w:ind w:firstLine="420" w:firstLineChars="200"/>
      </w:pPr>
      <w:r>
        <w:t>《</w:t>
      </w:r>
      <w:r>
        <w:rPr>
          <w:rFonts w:hint="eastAsia"/>
        </w:rPr>
        <w:t>秋天的怀念》是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课，</w:t>
      </w:r>
      <w:r>
        <w:t>单元主题为亲情，学习重点是朗读。</w:t>
      </w:r>
    </w:p>
    <w:p w14:paraId="0A9197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《秋天的怀念》正是一篇饱含深情的怀念母亲的散文，作者用凝重的笔触表达了对母亲的深深愧疚和怀念之情，一个个平凡的细节为读者诠释了伟大母爱的内涵。</w:t>
      </w:r>
    </w:p>
    <w:p w14:paraId="0CEC537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对于七年级学生来说，理解本文的主题并不难，但是让学生内心受到震撼，唤起真切的情感体验不容易。所以在教学中，结合单元目标，我想以朗读指导为途径，创设一个诵读活动情境，引导学生在朗读中抓住作品细节和关键词句，体味人物内心情感，真正领悟作品内涵。</w:t>
      </w:r>
    </w:p>
    <w:p w14:paraId="1998C2D7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A6F536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1.掌握文中生字词，并了解作者相关文学常识。</w:t>
      </w:r>
    </w:p>
    <w:p w14:paraId="134FF1D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2.通过多种形式的朗读，继续巩固朗读技巧，丰富审美创造体验。</w:t>
      </w:r>
    </w:p>
    <w:p w14:paraId="1744578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3.在朗读中梳理文章思路，把握全文感情基调的变化；揣摩文中多处人物和细节描写，分析作品情境，理解人物情感，提高思维能力。</w:t>
      </w:r>
    </w:p>
    <w:p w14:paraId="7E916C3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4.激发学生的感恩之情，深入体会伟大母爱；理解“好好儿活”的含义，树立乐观向上的生活信念。</w:t>
      </w:r>
    </w:p>
    <w:p w14:paraId="59BE5055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22BD9D99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F7B2AED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揣摩文中多处人物和细节描写，分析作品情境，理解人物情感，提高思维能力。</w:t>
      </w:r>
    </w:p>
    <w:p w14:paraId="453E6511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7C8E43C4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激发学生的感恩之情，深入体会伟大母爱；理解“好好儿活”的含义，树立乐观向上的生活信念。</w:t>
      </w:r>
    </w:p>
    <w:p w14:paraId="189B572D">
      <w:pPr>
        <w:spacing w:line="360" w:lineRule="auto"/>
        <w:ind w:firstLine="643" w:firstLineChars="200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第一课时</w:t>
      </w:r>
    </w:p>
    <w:p w14:paraId="14E3AF61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34EFD00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世间爹妈情最真，泪血溶入儿女身。</w:t>
      </w:r>
    </w:p>
    <w:p w14:paraId="2050580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殚竭心力终为子，可怜天下父母心！</w:t>
      </w:r>
    </w:p>
    <w:p w14:paraId="1AF7D07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《孔子家语》中有这样一句话，“树欲静而风不止，子预养而亲不待。”这句话多用于孩子想向父母尽孝时，但父母却已亡故。今天，我们要学习的这篇文章，就是作者在母亲猝然长逝后，对母亲深刻怀念的作品。我们齐读课题：秋天的怀念</w:t>
      </w:r>
    </w:p>
    <w:p w14:paraId="6E98100C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54CE5BE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2F42F306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史铁生（1951年1月4日—2010年12月31日），出生于北京，1969年去延安一带插队。后因双腿瘫痪，于1972年回到北京。1979年开始发表作品。自称是“职业是生病，业余在写作”。代表作品有小说《我的遥远的清平湾》《务虚笔记》《命若琴弦》，散文《我与地坛》《合欢树》《病隙碎笔》等。</w:t>
      </w:r>
    </w:p>
    <w:p w14:paraId="4758CDB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31F1AAEC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20岁时不幸因病瘫痪，风华正茂的史铁生不得不终生以轮椅为伴，永远离开了正常人的生活。这是一份多么沉重的苦难呀！瘫痪的双腿，残缺的天空，不完整的人生，曾一度使他失去了生活的信心。他终日沉浸在自己的苦难中难以自拔。以至忽视了慈爱的母亲对他无微不至的照顾，尤其是母亲身患重病，他竟全然不知。当他发现母亲病情很严重时，母亲却永远地离开了他。《秋天的怀念》中作者借助对几件平常小事的细致描写，来表达母子之间的似海深情，歌颂了伟大而无私的母爱。</w:t>
      </w:r>
    </w:p>
    <w:p w14:paraId="014E799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547BF154">
      <w:pPr>
        <w:spacing w:line="360" w:lineRule="auto"/>
        <w:ind w:firstLine="420" w:firstLineChars="200"/>
      </w:pPr>
      <w:r>
        <w:t>瘫痪</w:t>
      </w:r>
      <w:r>
        <w:rPr>
          <w:rFonts w:hint="eastAsia"/>
        </w:rPr>
        <w:t>tān huàn 暴怒bào nù        沉寂chén jì  侍弄shì nòng </w:t>
      </w:r>
    </w:p>
    <w:p w14:paraId="7FC0707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捶打chuí dǎ 憔悴qiáo cuì       央求yāng qiú    </w:t>
      </w:r>
    </w:p>
    <w:p w14:paraId="28C7586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絮叨xù dao        诀别jué bié        淡雅dàn yǎ     </w:t>
      </w:r>
    </w:p>
    <w:p w14:paraId="63A38C3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高洁gāo jié          烂漫làn màn       </w:t>
      </w:r>
    </w:p>
    <w:p w14:paraId="61407AC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翻来覆去fān  lái  fù  qù     喜出望外xǐ chū wàng  wài          </w:t>
      </w:r>
    </w:p>
    <w:p w14:paraId="54700D7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1BAB7EF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侍弄：文中指经营照管。</w:t>
      </w:r>
    </w:p>
    <w:p w14:paraId="3D3603B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憔悴：形容人瘦弱，面色不好。</w:t>
      </w:r>
    </w:p>
    <w:p w14:paraId="2D0D0D2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烂漫：文中指颜色鲜明而美丽。</w:t>
      </w:r>
    </w:p>
    <w:p w14:paraId="745D623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诀别：分别（多指不易再见的离别）。</w:t>
      </w:r>
    </w:p>
    <w:p w14:paraId="1432992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喜出望外：遇到出乎意料的喜事而特别高兴。</w:t>
      </w:r>
    </w:p>
    <w:p w14:paraId="18EF628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絮絮叨叨：形容说话啰嗦；来回地说。</w:t>
      </w:r>
    </w:p>
    <w:p w14:paraId="65AF5A5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任务一：深情朗读，用心感知</w:t>
      </w:r>
    </w:p>
    <w:p w14:paraId="068C94E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学生带着感情自由朗读全文，思考：</w:t>
      </w:r>
    </w:p>
    <w:p w14:paraId="0443BBA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1.本文的感情基调是怎样的？（感情基调是一篇文章的感情色彩和声音语调。）</w:t>
      </w:r>
    </w:p>
    <w:p w14:paraId="6FCDC25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2.课文主要讲了什么？请用简洁的语言写下来。</w:t>
      </w:r>
    </w:p>
    <w:p w14:paraId="55659F7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3.说一说课文围绕着“我”和母亲写了几件事？</w:t>
      </w:r>
    </w:p>
    <w:p w14:paraId="5A18D5E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请一位同学朗读，其他学生静静聆听。</w:t>
      </w:r>
    </w:p>
    <w:p w14:paraId="1A46AC8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朗读评价</w:t>
      </w:r>
    </w:p>
    <w:p w14:paraId="7208206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（1）该学生进行朗读自评。可从字音、停连、语气、节奏等角度进行自评。</w:t>
      </w:r>
    </w:p>
    <w:p w14:paraId="7C0FB9A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（2）其他学生说说听读感受，可从字音、停连、语气、节奏等角度进行补充。</w:t>
      </w:r>
    </w:p>
    <w:p w14:paraId="6E1C1D9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学生自读课文，交流阅读感受。</w:t>
      </w:r>
    </w:p>
    <w:p w14:paraId="0DA8CC31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634AC3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1.本文的感情基调是怎样的？    </w:t>
      </w:r>
    </w:p>
    <w:p w14:paraId="641A7E7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感情基调：深沉，忧伤</w:t>
      </w:r>
    </w:p>
    <w:p w14:paraId="17D9A92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朗读建议：放慢节奏，多抑少扬，多停少连   </w:t>
      </w:r>
    </w:p>
    <w:p w14:paraId="4A3D3AA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2.课文主要讲了什么？请用简洁的语言写下来。</w:t>
      </w:r>
    </w:p>
    <w:p w14:paraId="1DE4976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记叙了重病缠身的母亲精心照顾瘫痪的儿子，直至生命的最后一息的事，表现了母亲对儿子真挚无私的爱。</w:t>
      </w:r>
    </w:p>
    <w:p w14:paraId="3472D1D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3.说一说课文围绕着“我”和母亲写了几件事？</w:t>
      </w:r>
    </w:p>
    <w:p w14:paraId="0D39CB7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课文写了四件事：</w:t>
      </w:r>
    </w:p>
    <w:p w14:paraId="6A5E4AB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①我发脾气时，母亲抚慰“我”。         </w:t>
      </w:r>
    </w:p>
    <w:p w14:paraId="197319F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②母亲为了“我”隐瞒病情。            </w:t>
      </w:r>
    </w:p>
    <w:p w14:paraId="4E52073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③母亲央求 “我” 去看花。               </w:t>
      </w:r>
    </w:p>
    <w:p w14:paraId="227E6EE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④母亲的临终嘱托。</w:t>
      </w:r>
    </w:p>
    <w:p w14:paraId="5862570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：朗读品味，我的境遇</w:t>
      </w:r>
    </w:p>
    <w:p w14:paraId="51422EF7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再读第一段，展示深沉忧伤的基调和语气的变化。</w:t>
      </w:r>
    </w:p>
    <w:p w14:paraId="076F5D3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分角色朗读第一段。</w:t>
      </w:r>
    </w:p>
    <w:p w14:paraId="7CA647B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如何用不同的语气区分母亲和“我”的话？</w:t>
      </w:r>
    </w:p>
    <w:p w14:paraId="4420B7B0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读“我”要读出烦躁、绝望，读母亲“咱娘俩……”要读出心疼和无助。</w:t>
      </w:r>
    </w:p>
    <w:p w14:paraId="2CD02DC9"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 xml:space="preserve">1.双腿瘫痪后，“我”是怎样的状态？  </w:t>
      </w:r>
    </w:p>
    <w:p w14:paraId="6639F32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07D40D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望着望着天上北归的雁阵，我会 </w:t>
      </w:r>
    </w:p>
    <w:p w14:paraId="4D0CFE72">
      <w:pPr>
        <w:spacing w:line="360" w:lineRule="auto"/>
        <w:ind w:firstLine="420" w:firstLineChars="200"/>
        <w:jc w:val="righ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——突然把面前的玻璃砸碎</w:t>
      </w:r>
    </w:p>
    <w:p w14:paraId="5EE7DE0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听着听着李谷一甜美的歌声，我会 </w:t>
      </w:r>
    </w:p>
    <w:p w14:paraId="29F0408D">
      <w:pPr>
        <w:spacing w:line="360" w:lineRule="auto"/>
        <w:ind w:firstLine="420" w:firstLineChars="200"/>
        <w:jc w:val="righ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——猛地把手边的东西摔向四周的墙壁 </w:t>
      </w:r>
    </w:p>
    <w:p w14:paraId="7078BF5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母亲让我去看菊花，我会说 </w:t>
      </w:r>
    </w:p>
    <w:p w14:paraId="62E0805B">
      <w:pPr>
        <w:spacing w:line="360" w:lineRule="auto"/>
        <w:ind w:firstLine="420" w:firstLineChars="200"/>
        <w:jc w:val="righ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——不，我不去！我可活什么劲儿！</w:t>
      </w:r>
    </w:p>
    <w:p w14:paraId="6C5A195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双腿瘫痪后，我的脾气变得：暴怒无常</w:t>
      </w:r>
    </w:p>
    <w:p w14:paraId="461D1BF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我为什么会如此抗拒？来看补充材料——</w:t>
      </w:r>
    </w:p>
    <w:p w14:paraId="3112522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1951年1月4日，史铁生出生于北京，中学就读于清华附中。他是千里挑一的顶尖学生。他不但作文写得好，还会朗诵，他喜欢物理，懂无线电。他还是个运动健将，身材健硕，风华正茂、才华出众的他，当年是全校女生崇拜的男神。乒乓球、排球、篮球样样精通，尤其擅长80米跨栏，他跑起来像刚出斗兽场的野牛，只要有他参加的比赛，一冲就是第一名。</w:t>
      </w:r>
    </w:p>
    <w:p w14:paraId="11B017F0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18岁那年，去陕北延川县关家庄插队。20岁，史铁生在山里放牛，遭遇暴雨和冰雹，无处可躲。雨停了，史铁生大病一场。他以为自己的身体强壮，扛一扛就过去了。结果，命运跟他开了一个巨大的玩笑，21岁，他从80米跨栏冠军变成了一个轮椅上的人，从清华附中的全能男神变成被上帝按住的“废人”。</w:t>
      </w:r>
    </w:p>
    <w:p w14:paraId="6CA38A8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2.我从一个全能男神，变成一个“废人”，被困在轮椅上，我心里在想什么？</w:t>
      </w:r>
    </w:p>
    <w:p w14:paraId="165FA2D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E418A3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愤怒、不甘、抑郁、苦闷，还有那样一种对待美好事物的攻击和毁灭，是一种恨！凭什么是我？为什么是我？心中都是愤恨！实则是自己极端的自我攻击和毁灭。</w:t>
      </w:r>
    </w:p>
    <w:p w14:paraId="378B16D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在21岁灿烂的年纪里，只能与轮椅作伴。原本梦想着驰骋运动赛场的他一生都无法再与体育相遇。</w:t>
      </w:r>
    </w:p>
    <w:p w14:paraId="665CB59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在“最狂妄的年龄”，却被限制在轮椅上，他不仅仅失去了健康的身体和行动的自由，更是遭受着内心的极大痛苦和压力。或许换作是我们，也可能会像他一样。其实他的自我毁灭方式远远不止这些。</w:t>
      </w:r>
    </w:p>
    <w:p w14:paraId="07323004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望着望着天上北归的雁阵，我会突然把面前的玻璃砸碎；</w:t>
      </w:r>
    </w:p>
    <w:p w14:paraId="2C049FAF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听着听着李谷一甜美的歌声，我会猛地把手边的东西摔向四周的墙壁。</w:t>
      </w:r>
    </w:p>
    <w:p w14:paraId="064C6A22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“不，我不去！”我狠命地捶打这两条可恨的腿，喊着：“我可活什么劲儿！”</w:t>
      </w:r>
    </w:p>
    <w:p w14:paraId="7CA1E8B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我可活什么劲儿”——活着真没意思，还不如死了好。生存空间就只有一个家、一个轮椅，任何外源刺激的出现都会让这个生存空间受到挤压，这种无法掌控感会放大，自卑、压抑、痛苦，在看到自由富有生机的美好事物时，都会产生愤恨，都会变成无穷的绝望。</w:t>
      </w:r>
    </w:p>
    <w:p w14:paraId="2F24D2DF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62F9E595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这节课我们主要通过朗读，感知文章的主要内容，理清了主要事件，同时借助资料补充，了解到作者的不幸遭遇。相信同学们在心里都会有很多感触，请在课下继续朗读课文，我们下一节课再见。</w:t>
      </w:r>
    </w:p>
    <w:p w14:paraId="7938F15F">
      <w:pPr>
        <w:spacing w:line="360" w:lineRule="auto"/>
        <w:ind w:firstLine="643" w:firstLineChars="200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第二课时</w:t>
      </w:r>
    </w:p>
    <w:p w14:paraId="64F5602C">
      <w:pPr>
        <w:spacing w:line="360" w:lineRule="auto"/>
        <w:ind w:firstLine="420" w:firstLineChars="200"/>
      </w:pPr>
      <w:r>
        <w:pict>
          <v:shape id="_x0000_i1031" o:spt="75" type="#_x0000_t75" style="height:36.65pt;width:104.4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5399644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每个人都有母亲，每个人的妈妈在大多数情况下都爱自己的小孩，会把小孩的生命看得比自己的命还重要。难道一定要在重大生死考验之际，我们才会感受到母亲把我们看得比自己更重要吗，母亲到底是什么样子的呢？</w:t>
      </w:r>
    </w:p>
    <w:p w14:paraId="58586658">
      <w:pPr>
        <w:spacing w:line="360" w:lineRule="auto"/>
        <w:ind w:firstLine="420" w:firstLineChars="200"/>
      </w:pPr>
      <w:r>
        <w:pict>
          <v:shape id="_x0000_i1032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191D139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任务一：细读品味，感受母爱</w:t>
      </w:r>
    </w:p>
    <w:p w14:paraId="2A8DD81F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听课文朗读，温馨提示：一边听，一边划出课文第3-6段中描写母亲动作、神态、语言的语句，感受文中无处不在的母爱。</w:t>
      </w:r>
    </w:p>
    <w:p w14:paraId="49B79D83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用“从</w:t>
      </w:r>
      <w:r>
        <w:rPr>
          <w:rFonts w:hint="eastAsia"/>
          <w:b/>
          <w:bCs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lang w:val="en-US" w:eastAsia="zh-CN"/>
        </w:rPr>
        <w:t>中，我读出了母亲</w:t>
      </w:r>
      <w:r>
        <w:rPr>
          <w:rFonts w:hint="eastAsia"/>
          <w:b/>
          <w:bCs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lang w:val="en-US" w:eastAsia="zh-CN"/>
        </w:rPr>
        <w:t>。”的句式说话。</w:t>
      </w:r>
    </w:p>
    <w:p w14:paraId="7D49144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①母亲就悄悄地躲出去，在我看不见的地方偷偷地听着我的动静。当一切恢复沉寂，她又悄悄地进来，眼边儿红红的，看着我。</w:t>
      </w:r>
    </w:p>
    <w:p w14:paraId="371F2C9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541FB5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一系列的叠词，写出母亲让“我”尽情发泄心中的苦痛，自己却强忍着内心的悲伤。表现了细腻而深沉的母爱。</w:t>
      </w:r>
    </w:p>
    <w:p w14:paraId="7E1AA93F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②母亲扑过来抓住我的手，忍住哭声说：“咱娘儿俩在一块儿，好好儿活，好好儿活……”</w:t>
      </w:r>
    </w:p>
    <w:p w14:paraId="0E36BB1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C49518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“扑”“抓”生动准确地写出了母亲非常在意“我”内心的感受。“忍”字写出了母亲尽管自己十分悲痛，却抵制悲痛去鼓励、安慰儿子的痛苦心情。</w:t>
      </w:r>
    </w:p>
    <w:p w14:paraId="514BC3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语言描写和反复的手法，突出强调了母亲的复杂情感。一方面她自己正在不屈地与病魔抗争；另一方面她不希望看到儿子失去继续生活的勇气，她要努力给儿子一份坚定的力量。</w:t>
      </w:r>
    </w:p>
    <w:p w14:paraId="0CBBA28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③ 那天我又独自坐在屋里，看着窗外的树叶“唰唰啦啦”地飘落。母亲进来了，挡在窗前……</w:t>
      </w:r>
    </w:p>
    <w:p w14:paraId="39C26D9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这一“挡”挡住的究竟是什么？  </w:t>
      </w:r>
    </w:p>
    <w:p w14:paraId="1A337A9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327EEB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母亲不仅要把萧瑟的秋天挡在窗外，更要把“我”心中的寂寞、消沉逐出窗外。</w:t>
      </w:r>
    </w:p>
    <w:p w14:paraId="69EE6A8F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④当听说“我”愿意去北海时，母亲“高兴得一会儿坐下，一会儿站起”，还絮絮叨叨地说着……</w:t>
      </w:r>
    </w:p>
    <w:p w14:paraId="5C43E28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能够说服孩子出去走走，母亲高兴得竟有些不知所措。表明她非常希望“我”能开心、快乐。</w:t>
      </w:r>
    </w:p>
    <w:p w14:paraId="7C6CD482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⑤“还记得那回我带你去北海吗？你偏说那杨树花是毛毛虫，跑着，一脚踩扁一个……”她忽然不说了。对于“跑”和“踩”一类的字眼儿，她比我还敏感。她又悄悄地出去了。</w:t>
      </w:r>
    </w:p>
    <w:p w14:paraId="5A81146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透过“敏感” 这两个字，你看出了什么？</w:t>
      </w:r>
    </w:p>
    <w:p w14:paraId="26BE850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7A9DBF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母亲意识到自己说多了，因为现在的“我”失去了“跑”和“踩”的能力，母亲怕又勾起“我”的烦恼。“她比我还敏感”，说明她非常在乎“我”的感受，特别小心翼翼。</w:t>
      </w:r>
    </w:p>
    <w:p w14:paraId="25DCE85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⑥她还在大口大口地吐着鲜血。我没想到她已经病成那样。……别人告诉我，她昏迷前的最后一句话是：“我那个有病的儿子和我那个还未成年的女儿……”</w:t>
      </w:r>
    </w:p>
    <w:p w14:paraId="7C59B82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5BB888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在痛苦的弥留之际，心里惦记着的依然只有自己的儿女！</w:t>
      </w:r>
    </w:p>
    <w:p w14:paraId="44E5BE8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位病入膏肓的母亲，隐瞒病情，强忍病痛，全身心地照顾不幸的儿子，包容儿子的暴怒无常，用心良苦地让儿子树立生活的自信，临终前都还不忘自己的儿女，这份母爱是那样的小心翼翼，无微不至和感人至深。</w:t>
      </w:r>
    </w:p>
    <w:p w14:paraId="2589EBA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任务二：深度朗读，感受儿子之悔</w:t>
      </w:r>
    </w:p>
    <w:p w14:paraId="4935FCC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再次深情朗读课文，文章除了对母亲的怀念，我们还能读出作者对母亲怎样的情感，结合具体的句子加以分析？</w:t>
      </w:r>
    </w:p>
    <w:p w14:paraId="5819742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“可我却一直不知道”</w:t>
      </w:r>
    </w:p>
    <w:p w14:paraId="6A9F2B4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ECB779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作者双腿瘫痪后，只顾沉浸在自己的悲苦情绪中，完全没有注意到母亲的病已经严重到了那步田地。“一直”体现出作者强烈的悔恨与愧疚。</w:t>
      </w:r>
    </w:p>
    <w:p w14:paraId="66BB9289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“她出去了，就再也没有回来”</w:t>
      </w:r>
    </w:p>
    <w:p w14:paraId="799480B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856289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“再也”表达了作者对母亲永远离去的无比痛苦和遗恨的心情。</w:t>
      </w:r>
    </w:p>
    <w:p w14:paraId="6A52B19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eastAsia"/>
          <w:b/>
          <w:bCs/>
        </w:rPr>
        <w:t>“也绝没有想到那竟是永远的诀别。”</w:t>
      </w:r>
    </w:p>
    <w:p w14:paraId="2CE83C2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4119BD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“绝”和“竟”说明了作者当时对母亲病情的严重，对母亲永远的离去，完全没有思想准备；如今想来，追悔莫及，肝肠寸断。</w:t>
      </w:r>
    </w:p>
    <w:p w14:paraId="41DACE4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这份伟大的母爱伴随着母亲的离去而警醒，在悔恨、内疚、悲痛、怀念中，儿子体会到了那份深沉的母爱。</w:t>
      </w:r>
    </w:p>
    <w:p w14:paraId="3291EF1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尽管曾经的那个秋天无法面对自己、无法接受自己。</w:t>
      </w:r>
    </w:p>
    <w:p w14:paraId="2DEEB42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任务三：感悟秋天，体悟生命之义</w:t>
      </w:r>
    </w:p>
    <w:p w14:paraId="2C00959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文章最后一段写到，在妹妹的帮助下，去北海看到了菊花，“黄色的花淡雅，白色的花高洁，紫红色的花热烈而深沉，泼泼洒洒，秋风中正开的烂漫”，此时作者的情绪是怎样的？结合下面的材料，说一说此时作者对生命的理解。</w:t>
      </w:r>
    </w:p>
    <w:p w14:paraId="1EAC2AFE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材料一：有一年，人们终于又提到母亲：“到小院儿去看看吧，你妈种的那棵合欢树今年开花了！”——选自《合欢树》</w:t>
      </w:r>
    </w:p>
    <w:p w14:paraId="67EF176F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材料二：死是一件不必急于求成的事，死是一个必然会降临的节日。这样想过之后我安心多了，眼前的一切不再那么可怕。</w:t>
      </w:r>
    </w:p>
    <w:p w14:paraId="4D6F5950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——选自《我与地坛》</w:t>
      </w:r>
    </w:p>
    <w:p w14:paraId="1628003A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材料三：“生病也是生活体验的一种，甚或算得一项别开生面的游历……刚坐上轮椅时，我老想，不能直立行走岂非把人的特点搞丢了？便觉天昏地暗。等到生出褥疮一连数日只能歪七扭八地躺着，才看见端坐的日子其实多么晴朗。后来又患尿毒症，经常昏昏然不能思想，就更加怀念起往日时光。终于醒悟，其实每时每刻我们都是幸运的，因为任何灾难的前面都可以加上一个“更”字。生病的经验是一步步懂得满足……”</w:t>
      </w:r>
    </w:p>
    <w:p w14:paraId="6E2754D1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——选自《病隙碎笔》</w:t>
      </w:r>
    </w:p>
    <w:p w14:paraId="07ED0F7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FE20BB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无论是北海盛开的菊花，还是母亲种下的合欢树，植物都以其独特的方式绽放着生命的美好，作者也感受到了母亲细心地呵护与伟大的爱。正是母亲不断地鼓励让双腿瘫痪的“我”从绝望走向振作，走向积极乐观。用另一种方式重新“站”起来，完成了对生命困境的突围，感受到了生命的真谛。</w:t>
      </w:r>
    </w:p>
    <w:p w14:paraId="63DF14C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 其实史铁生身体的状况并没有改变，为什么这一刻，他感受到了生命的真谛？</w:t>
      </w:r>
    </w:p>
    <w:p w14:paraId="3BA9182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ADA7FB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因为他看到了更大的世界。如果一个人的心中只有自己，他的痛苦，就是生命的全部；如果他的世界装着无数的人，他的痛苦就只占无数分之一，甚至可以忽略不计。</w:t>
      </w:r>
    </w:p>
    <w:p w14:paraId="18E48D7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让我们带着这份乐观、勇敢、昂扬和希望，再来齐读第七段。</w:t>
      </w:r>
    </w:p>
    <w:p w14:paraId="7C1DB18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3.同学们，现在你能回答出作者为什么以“秋天的怀念”为文题吗？</w:t>
      </w:r>
    </w:p>
    <w:p w14:paraId="3624630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5765B5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秋天是写作的背景以及故事发生的时期。</w:t>
      </w:r>
    </w:p>
    <w:p w14:paraId="1A92137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文章中所有的景物，描写的事物都和秋天有关。</w:t>
      </w:r>
    </w:p>
    <w:p w14:paraId="5DEE8C6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秋天暗示了作者所遭遇的不幸，即将进入凛冽寒冬的心理状态。</w:t>
      </w:r>
    </w:p>
    <w:p w14:paraId="2CD98BA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秋天又表明了作者走出低谷，是乐观生活、迎来丰收的象征。</w:t>
      </w:r>
    </w:p>
    <w:p w14:paraId="09D0DE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文章主要抒发的作者的怀念之情。</w:t>
      </w:r>
    </w:p>
    <w:p w14:paraId="72B92EA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秋天是全文的线索，在文章中出现了多次。</w:t>
      </w:r>
    </w:p>
    <w:p w14:paraId="1BBEE90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4.阅读这篇经典后，你认为，走过生命的秋天之后，当你在生活中战胜厄运时，应该感谢哪类人？</w:t>
      </w:r>
    </w:p>
    <w:p w14:paraId="50EE70E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62CB2A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感谢像母亲一样的人，他们给予我们爱、支持与鼓励；感谢我们自己，因为没有人能替我们奋斗；感谢像史铁生一样的作者与人物，因为他们让我们知道，人生可以这样选择。</w:t>
      </w:r>
    </w:p>
    <w:p w14:paraId="1D1AF8FD">
      <w:pPr>
        <w:shd w:val="clear" w:color="auto" w:fill="E2EFDA"/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聆听教师寄语，汲取力量</w:t>
      </w:r>
      <w:r>
        <w:rPr>
          <w:rFonts w:hint="eastAsia"/>
          <w:b/>
          <w:bCs/>
          <w:lang w:eastAsia="zh-CN"/>
        </w:rPr>
        <w:t>】</w:t>
      </w:r>
    </w:p>
    <w:p w14:paraId="2286FF9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我们的生命如四季流转，有春雨如油，也有寒冬凛冽，谁也不能永远在盛夏里欢歌，更多的秋的沉静与思考只能留给自己，希望同学们通过本课的学习，学会发现生活的细节，在爱中汲取力量，即使踏过荆棘，也会因为秋日的沉思，而开启新的篇章！毕竟，我们都要努力地“好好儿活”！祝我们每一个人都能乐观、勇敢地活出一个属于自己的烂漫人生。</w:t>
      </w:r>
    </w:p>
    <w:p w14:paraId="7DCD5B65">
      <w:pPr>
        <w:spacing w:line="360" w:lineRule="auto"/>
        <w:rPr>
          <w:rFonts w:hint="eastAsia"/>
        </w:rPr>
      </w:pPr>
      <w:r>
        <w:pict>
          <v:shape id="_x0000_i1033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2931571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文是著名作家史铁生在母亲逝世后所写的一篇回忆性散文。文中讲述了自己双腿瘫痪后,几乎丧失了生活的勇气。或许曾经的那个秋天，作者始终不敢面对，但是在母亲的体贴入微以及深沉无私的爱的感染下，自己明白了生命的意义，重新燃起生活的信心，感悟了生命的真谛。</w:t>
      </w:r>
    </w:p>
    <w:p w14:paraId="78F51890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4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495F601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 课后阅读《合欢树》《我与地坛》进一步感受母爱的伟大和作者对生命的思考、感悟。</w:t>
      </w:r>
    </w:p>
    <w:p w14:paraId="24E63EF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 回忆生活中亲人对你关爱的场景，选取一个你最感动的画面，运用细节描写的方式，把它写下来，80字左右</w:t>
      </w:r>
    </w:p>
    <w:p w14:paraId="3601768D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611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DD12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559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475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394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A65F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218C47C9"/>
    <w:rsid w:val="23AC76EB"/>
    <w:rsid w:val="339A4C4A"/>
    <w:rsid w:val="455E2EE3"/>
    <w:rsid w:val="58160EA2"/>
    <w:rsid w:val="6BA44A08"/>
    <w:rsid w:val="6D353CE8"/>
    <w:rsid w:val="762C6E11"/>
    <w:rsid w:val="777F1D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5344</Words>
  <Characters>5461</Characters>
  <Lines>0</Lines>
  <Paragraphs>0</Paragraphs>
  <TotalTime>157266240</TotalTime>
  <ScaleCrop>false</ScaleCrop>
  <LinksUpToDate>false</LinksUpToDate>
  <CharactersWithSpaces>5641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6E44CA740D834F5A8E2CB109272C9253_12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